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A01" w:rsidRDefault="00C921D2">
      <w:pPr>
        <w:spacing w:after="0" w:line="318" w:lineRule="auto"/>
        <w:ind w:left="3349" w:right="502" w:hanging="2214"/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</w:rPr>
        <w:t xml:space="preserve">Критерії оцінювання навчальних досягнень здобувачів освіти  з географії за  усні відповіді </w:t>
      </w:r>
    </w:p>
    <w:p w:rsidR="00223A01" w:rsidRDefault="00223A01">
      <w:pPr>
        <w:spacing w:after="0"/>
        <w:ind w:left="471"/>
        <w:jc w:val="center"/>
      </w:pPr>
    </w:p>
    <w:tbl>
      <w:tblPr>
        <w:tblStyle w:val="TableGrid"/>
        <w:tblW w:w="9573" w:type="dxa"/>
        <w:tblInd w:w="214" w:type="dxa"/>
        <w:tblCellMar>
          <w:top w:w="9" w:type="dxa"/>
          <w:left w:w="108" w:type="dxa"/>
          <w:right w:w="40" w:type="dxa"/>
        </w:tblCellMar>
        <w:tblLook w:val="04A0"/>
      </w:tblPr>
      <w:tblGrid>
        <w:gridCol w:w="1810"/>
        <w:gridCol w:w="860"/>
        <w:gridCol w:w="6903"/>
      </w:tblGrid>
      <w:tr w:rsidR="00223A01">
        <w:trPr>
          <w:trHeight w:val="838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Pr="00411504" w:rsidRDefault="00C921D2">
            <w:pPr>
              <w:ind w:firstLine="22"/>
              <w:jc w:val="center"/>
              <w:rPr>
                <w:sz w:val="28"/>
              </w:rPr>
            </w:pPr>
            <w:r w:rsidRPr="00411504">
              <w:rPr>
                <w:rFonts w:ascii="Times New Roman" w:eastAsia="Times New Roman" w:hAnsi="Times New Roman" w:cs="Times New Roman"/>
                <w:b/>
                <w:sz w:val="28"/>
              </w:rPr>
              <w:t>Рівні навчальних досягнень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Pr="00411504" w:rsidRDefault="00C921D2">
            <w:pPr>
              <w:ind w:left="46"/>
              <w:rPr>
                <w:sz w:val="28"/>
              </w:rPr>
            </w:pPr>
            <w:r w:rsidRPr="00411504">
              <w:rPr>
                <w:rFonts w:ascii="Times New Roman" w:eastAsia="Times New Roman" w:hAnsi="Times New Roman" w:cs="Times New Roman"/>
                <w:b/>
                <w:sz w:val="28"/>
              </w:rPr>
              <w:t>Бали</w:t>
            </w: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Pr="00411504" w:rsidRDefault="00C921D2">
            <w:pPr>
              <w:ind w:right="72"/>
              <w:jc w:val="center"/>
              <w:rPr>
                <w:sz w:val="28"/>
              </w:rPr>
            </w:pPr>
            <w:r w:rsidRPr="00411504">
              <w:rPr>
                <w:rFonts w:ascii="Times New Roman" w:eastAsia="Times New Roman" w:hAnsi="Times New Roman" w:cs="Times New Roman"/>
                <w:b/>
                <w:sz w:val="28"/>
              </w:rPr>
              <w:t>Характеристика навчальних досягнень здобувача освіти</w:t>
            </w:r>
          </w:p>
        </w:tc>
      </w:tr>
      <w:tr w:rsidR="00223A01">
        <w:trPr>
          <w:trHeight w:val="655"/>
        </w:trPr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Початковий  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r>
              <w:rPr>
                <w:rFonts w:ascii="Times New Roman" w:eastAsia="Times New Roman" w:hAnsi="Times New Roman" w:cs="Times New Roman"/>
                <w:sz w:val="28"/>
              </w:rPr>
              <w:t xml:space="preserve">1 </w:t>
            </w: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Учень за допомогою вчителя розпізнає і називає окремі географічні об’єкти. </w:t>
            </w:r>
          </w:p>
        </w:tc>
      </w:tr>
      <w:tr w:rsidR="00223A01">
        <w:trPr>
          <w:trHeight w:val="97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23A01" w:rsidRDefault="00223A01"/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r>
              <w:rPr>
                <w:rFonts w:ascii="Times New Roman" w:eastAsia="Times New Roman" w:hAnsi="Times New Roman" w:cs="Times New Roman"/>
                <w:sz w:val="28"/>
              </w:rPr>
              <w:t xml:space="preserve">2 </w:t>
            </w: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75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Учень дає нечіткі характеристики географічних об’єктів; користуючись підручником, знаходить визначення наукових понять. </w:t>
            </w:r>
          </w:p>
        </w:tc>
      </w:tr>
      <w:tr w:rsidR="00223A01">
        <w:trPr>
          <w:trHeight w:val="97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223A01"/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r>
              <w:rPr>
                <w:rFonts w:ascii="Times New Roman" w:eastAsia="Times New Roman" w:hAnsi="Times New Roman" w:cs="Times New Roman"/>
                <w:sz w:val="28"/>
              </w:rPr>
              <w:t xml:space="preserve">3 </w:t>
            </w: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72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Учень за допомогою вчителя називає окремі факти, навчального матеріалу;  може самостійно розрізнити окремі географічні поняття. </w:t>
            </w:r>
          </w:p>
        </w:tc>
      </w:tr>
      <w:tr w:rsidR="00223A01">
        <w:trPr>
          <w:trHeight w:val="1298"/>
        </w:trPr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r>
              <w:rPr>
                <w:rFonts w:ascii="Times New Roman" w:eastAsia="Times New Roman" w:hAnsi="Times New Roman" w:cs="Times New Roman"/>
                <w:sz w:val="28"/>
              </w:rPr>
              <w:t xml:space="preserve">Середній  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r>
              <w:rPr>
                <w:rFonts w:ascii="Times New Roman" w:eastAsia="Times New Roman" w:hAnsi="Times New Roman" w:cs="Times New Roman"/>
                <w:sz w:val="28"/>
              </w:rPr>
              <w:t xml:space="preserve">4 </w:t>
            </w: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68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Учень може відтворити   інформацію (володіє знаннями-копіями); дає нечітке визначення основних понять і термінів за допомогою вчителя; називає компоненти географічного  об’єкта. </w:t>
            </w:r>
          </w:p>
        </w:tc>
      </w:tr>
      <w:tr w:rsidR="00223A01">
        <w:trPr>
          <w:trHeight w:val="19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23A01" w:rsidRDefault="00223A01"/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r>
              <w:rPr>
                <w:rFonts w:ascii="Times New Roman" w:eastAsia="Times New Roman" w:hAnsi="Times New Roman" w:cs="Times New Roman"/>
                <w:sz w:val="28"/>
              </w:rPr>
              <w:t xml:space="preserve">5 </w:t>
            </w: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69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Учень застосовує частину навчального матеріалу без розкриття причинно-наслідкових зв’язків, описує географічні об’єкти чи явища за типовим планом; намагається робити висновки без підтвердження їх прикладами; частково володіє обов’язковою географічною номенклатурою. </w:t>
            </w:r>
          </w:p>
        </w:tc>
      </w:tr>
      <w:tr w:rsidR="00223A01">
        <w:trPr>
          <w:trHeight w:val="19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223A01"/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r>
              <w:rPr>
                <w:rFonts w:ascii="Times New Roman" w:eastAsia="Times New Roman" w:hAnsi="Times New Roman" w:cs="Times New Roman"/>
                <w:sz w:val="28"/>
              </w:rPr>
              <w:t xml:space="preserve">6 </w:t>
            </w: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73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Розуміє основний навчальний  матеріал і  використовує його для розв’язання практичних завдань, але допускає помилки, самостійно дає більшість визначень, за допомогою вчителя визначає закономірності, частково пояснює взаємозв’язки у природі та суспільстві, ілюструє їх прикладами. </w:t>
            </w:r>
          </w:p>
        </w:tc>
      </w:tr>
      <w:tr w:rsidR="00223A01">
        <w:trPr>
          <w:trHeight w:val="977"/>
        </w:trPr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r>
              <w:rPr>
                <w:rFonts w:ascii="Times New Roman" w:eastAsia="Times New Roman" w:hAnsi="Times New Roman" w:cs="Times New Roman"/>
                <w:sz w:val="28"/>
              </w:rPr>
              <w:t xml:space="preserve">Достатній  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r>
              <w:rPr>
                <w:rFonts w:ascii="Times New Roman" w:eastAsia="Times New Roman" w:hAnsi="Times New Roman" w:cs="Times New Roman"/>
                <w:sz w:val="28"/>
              </w:rPr>
              <w:t xml:space="preserve">7 </w:t>
            </w: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75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Учень має достатні географічні знання і застосовує їх для вирішення стандартних ситуацій. Має цілісне уявлення про природні та суспільні явища. </w:t>
            </w:r>
          </w:p>
        </w:tc>
      </w:tr>
      <w:tr w:rsidR="00223A01">
        <w:trPr>
          <w:trHeight w:val="2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23A01" w:rsidRDefault="00223A01"/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r>
              <w:rPr>
                <w:rFonts w:ascii="Times New Roman" w:eastAsia="Times New Roman" w:hAnsi="Times New Roman" w:cs="Times New Roman"/>
                <w:sz w:val="28"/>
              </w:rPr>
              <w:t xml:space="preserve">8 </w:t>
            </w: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67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Учень засвоїв основні уявлення, поняття і категорії географічної науки про Землю та господарську діяльність людини. Застосовує здобуті знання на практиці, використовуючи прийоми аналізу статистичних даних, показує їх зміну у часі. Вміє наводити приклади взаємодії людини і природи; знає обов’язкову географічну номенклатуру. </w:t>
            </w:r>
          </w:p>
        </w:tc>
      </w:tr>
      <w:tr w:rsidR="00223A01">
        <w:trPr>
          <w:trHeight w:val="129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223A01"/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r>
              <w:rPr>
                <w:rFonts w:ascii="Times New Roman" w:eastAsia="Times New Roman" w:hAnsi="Times New Roman" w:cs="Times New Roman"/>
                <w:sz w:val="28"/>
              </w:rPr>
              <w:t xml:space="preserve">9 </w:t>
            </w: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spacing w:line="258" w:lineRule="auto"/>
              <w:ind w:right="74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Має чіткі уявлення про компоненти природи і просторову організацію господарства; пояснює причинно-наслідкові зв’язки в природі і господарстві. </w:t>
            </w:r>
          </w:p>
          <w:p w:rsidR="00223A01" w:rsidRDefault="00223A01"/>
        </w:tc>
      </w:tr>
      <w:tr w:rsidR="00223A01">
        <w:trPr>
          <w:trHeight w:val="2588"/>
        </w:trPr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r>
              <w:rPr>
                <w:rFonts w:ascii="Times New Roman" w:eastAsia="Times New Roman" w:hAnsi="Times New Roman" w:cs="Times New Roman"/>
                <w:sz w:val="28"/>
              </w:rPr>
              <w:t xml:space="preserve">Високий  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r>
              <w:rPr>
                <w:rFonts w:ascii="Times New Roman" w:eastAsia="Times New Roman" w:hAnsi="Times New Roman" w:cs="Times New Roman"/>
                <w:sz w:val="28"/>
              </w:rPr>
              <w:t xml:space="preserve">10 </w:t>
            </w: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65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Учень усвідомлює сучасну географічну картину світу, здійснює оцінку певних процесів та явищ, передбачених навчальною програмою; дає розгорнуту відповідь, узагальнює та  систематизує інформацію на основі вивчених закономірностей і понять, робить висновки; вільно застосовує більшість географічних понять та може їх класифікувати; добре володіє картографічним матеріалом. </w:t>
            </w:r>
          </w:p>
        </w:tc>
      </w:tr>
      <w:tr w:rsidR="00223A01">
        <w:trPr>
          <w:trHeight w:val="16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23A01" w:rsidRDefault="00223A01"/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r>
              <w:rPr>
                <w:rFonts w:ascii="Times New Roman" w:eastAsia="Times New Roman" w:hAnsi="Times New Roman" w:cs="Times New Roman"/>
                <w:sz w:val="28"/>
              </w:rPr>
              <w:t xml:space="preserve">11 </w:t>
            </w: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68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Учень має глибокі знання про об’єкт вивчення, застосовує наукову термінологію, встановлює зв'язки з раніше вивченим; вміє працювати з різними джерелами географічної інформації; на високому рівні аналізує та використовує картографічну інформацію. </w:t>
            </w:r>
          </w:p>
        </w:tc>
      </w:tr>
      <w:tr w:rsidR="00223A01">
        <w:trPr>
          <w:trHeight w:val="226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223A01"/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r>
              <w:rPr>
                <w:rFonts w:ascii="Times New Roman" w:eastAsia="Times New Roman" w:hAnsi="Times New Roman" w:cs="Times New Roman"/>
                <w:sz w:val="28"/>
              </w:rPr>
              <w:t xml:space="preserve">12 </w:t>
            </w: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71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Учень володіє ґрунтовними географічними знаннями, висловлює та аргументує власне ставлення до різних поглядів на об’єкт вивчення; самостійно аналізує природні та суспільні явища, робить відповідні висновки і узагальнення; вільно володіє картографічною інформацією та творчо її використовує. </w:t>
            </w:r>
          </w:p>
        </w:tc>
      </w:tr>
    </w:tbl>
    <w:p w:rsidR="00223A01" w:rsidRDefault="00223A01">
      <w:pPr>
        <w:spacing w:after="0" w:line="421" w:lineRule="auto"/>
        <w:ind w:right="9741"/>
        <w:jc w:val="both"/>
      </w:pPr>
    </w:p>
    <w:p w:rsidR="00223A01" w:rsidRDefault="00223A01">
      <w:pPr>
        <w:spacing w:after="220"/>
        <w:jc w:val="both"/>
      </w:pPr>
    </w:p>
    <w:p w:rsidR="00223A01" w:rsidRDefault="00223A01">
      <w:pPr>
        <w:spacing w:after="217"/>
        <w:jc w:val="both"/>
      </w:pPr>
    </w:p>
    <w:p w:rsidR="00223A01" w:rsidRDefault="00223A01">
      <w:pPr>
        <w:spacing w:after="220"/>
        <w:jc w:val="both"/>
      </w:pPr>
    </w:p>
    <w:p w:rsidR="00223A01" w:rsidRDefault="00223A01">
      <w:pPr>
        <w:spacing w:after="0" w:line="420" w:lineRule="auto"/>
        <w:ind w:right="9741"/>
        <w:jc w:val="both"/>
      </w:pPr>
    </w:p>
    <w:p w:rsidR="00411504" w:rsidRDefault="00411504">
      <w:pPr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br w:type="page"/>
      </w:r>
    </w:p>
    <w:p w:rsidR="00223A01" w:rsidRDefault="00C921D2">
      <w:pPr>
        <w:spacing w:after="0" w:line="318" w:lineRule="auto"/>
        <w:ind w:left="1103" w:right="558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Критерії оцінювання навчальних досягнень здобувачів освіти  з географії за  роботу з контурною картою </w:t>
      </w:r>
    </w:p>
    <w:p w:rsidR="00223A01" w:rsidRDefault="00223A01">
      <w:pPr>
        <w:spacing w:after="0"/>
        <w:ind w:left="461"/>
        <w:jc w:val="center"/>
      </w:pPr>
    </w:p>
    <w:tbl>
      <w:tblPr>
        <w:tblStyle w:val="TableGrid"/>
        <w:tblW w:w="9573" w:type="dxa"/>
        <w:tblInd w:w="214" w:type="dxa"/>
        <w:tblCellMar>
          <w:top w:w="9" w:type="dxa"/>
          <w:left w:w="108" w:type="dxa"/>
        </w:tblCellMar>
        <w:tblLook w:val="04A0"/>
      </w:tblPr>
      <w:tblGrid>
        <w:gridCol w:w="1810"/>
        <w:gridCol w:w="860"/>
        <w:gridCol w:w="6903"/>
      </w:tblGrid>
      <w:tr w:rsidR="00223A01">
        <w:trPr>
          <w:trHeight w:val="838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firstLine="2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Рівні навчальних досягнень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left="46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Бали</w:t>
            </w: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11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Характеристика навчальних досягнень здобувача освіти</w:t>
            </w:r>
          </w:p>
        </w:tc>
      </w:tr>
      <w:tr w:rsidR="00223A01">
        <w:trPr>
          <w:trHeight w:val="655"/>
        </w:trPr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Початковий  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r>
              <w:rPr>
                <w:rFonts w:ascii="Times New Roman" w:eastAsia="Times New Roman" w:hAnsi="Times New Roman" w:cs="Times New Roman"/>
                <w:sz w:val="28"/>
              </w:rPr>
              <w:t xml:space="preserve">1 </w:t>
            </w:r>
          </w:p>
          <w:p w:rsidR="00223A01" w:rsidRDefault="00223A01"/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r>
              <w:rPr>
                <w:rFonts w:ascii="Times New Roman" w:eastAsia="Times New Roman" w:hAnsi="Times New Roman" w:cs="Times New Roman"/>
                <w:sz w:val="28"/>
              </w:rPr>
              <w:t xml:space="preserve">Учень розпізнає, розрізняє на карті деякі об’єкти, умові знаки, позначає на контурній карті. </w:t>
            </w:r>
          </w:p>
        </w:tc>
      </w:tr>
      <w:tr w:rsidR="00223A01">
        <w:trPr>
          <w:trHeight w:val="97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23A01" w:rsidRDefault="00223A01"/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r>
              <w:rPr>
                <w:rFonts w:ascii="Times New Roman" w:eastAsia="Times New Roman" w:hAnsi="Times New Roman" w:cs="Times New Roman"/>
                <w:sz w:val="28"/>
              </w:rPr>
              <w:t xml:space="preserve">2 </w:t>
            </w:r>
          </w:p>
          <w:p w:rsidR="00223A01" w:rsidRDefault="00223A01"/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111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Учень за допомогою вчителя знаходить  умові знаки на карті,  географічні об’єкти, позначає на контурній карті. </w:t>
            </w:r>
          </w:p>
        </w:tc>
      </w:tr>
      <w:tr w:rsidR="00223A01">
        <w:trPr>
          <w:trHeight w:val="65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223A01"/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r>
              <w:rPr>
                <w:rFonts w:ascii="Times New Roman" w:eastAsia="Times New Roman" w:hAnsi="Times New Roman" w:cs="Times New Roman"/>
                <w:sz w:val="28"/>
              </w:rPr>
              <w:t xml:space="preserve">3 </w:t>
            </w: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Учень підписує географічні об’єкти  на контурній карті, допускаючи неточності.  </w:t>
            </w:r>
          </w:p>
        </w:tc>
      </w:tr>
      <w:tr w:rsidR="00223A01">
        <w:trPr>
          <w:trHeight w:val="332"/>
        </w:trPr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r>
              <w:rPr>
                <w:rFonts w:ascii="Times New Roman" w:eastAsia="Times New Roman" w:hAnsi="Times New Roman" w:cs="Times New Roman"/>
                <w:sz w:val="28"/>
              </w:rPr>
              <w:t xml:space="preserve">Середній  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r>
              <w:rPr>
                <w:rFonts w:ascii="Times New Roman" w:eastAsia="Times New Roman" w:hAnsi="Times New Roman" w:cs="Times New Roman"/>
                <w:sz w:val="28"/>
              </w:rPr>
              <w:t xml:space="preserve">4 </w:t>
            </w: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r>
              <w:rPr>
                <w:rFonts w:ascii="Times New Roman" w:eastAsia="Times New Roman" w:hAnsi="Times New Roman" w:cs="Times New Roman"/>
                <w:sz w:val="28"/>
              </w:rPr>
              <w:t xml:space="preserve"> Учень виконав частину роботи за допомогою учителя. </w:t>
            </w:r>
          </w:p>
        </w:tc>
      </w:tr>
      <w:tr w:rsidR="00223A01">
        <w:trPr>
          <w:trHeight w:val="65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23A01" w:rsidRDefault="00223A01"/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r>
              <w:rPr>
                <w:rFonts w:ascii="Times New Roman" w:eastAsia="Times New Roman" w:hAnsi="Times New Roman" w:cs="Times New Roman"/>
                <w:sz w:val="28"/>
              </w:rPr>
              <w:t xml:space="preserve">5 </w:t>
            </w: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Учень з допомогою вчителя  орієнтується в контурній карті, підписує вказані об’єкти. </w:t>
            </w:r>
          </w:p>
        </w:tc>
      </w:tr>
      <w:tr w:rsidR="00223A01">
        <w:trPr>
          <w:trHeight w:val="65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223A01"/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r>
              <w:rPr>
                <w:rFonts w:ascii="Times New Roman" w:eastAsia="Times New Roman" w:hAnsi="Times New Roman" w:cs="Times New Roman"/>
                <w:sz w:val="28"/>
              </w:rPr>
              <w:t xml:space="preserve">6 </w:t>
            </w: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Учень самостійно підписує вказані об’єкти, але не дотримується картографічних вимог. </w:t>
            </w:r>
          </w:p>
        </w:tc>
      </w:tr>
      <w:tr w:rsidR="00223A01">
        <w:trPr>
          <w:trHeight w:val="1620"/>
        </w:trPr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r>
              <w:rPr>
                <w:rFonts w:ascii="Times New Roman" w:eastAsia="Times New Roman" w:hAnsi="Times New Roman" w:cs="Times New Roman"/>
                <w:sz w:val="28"/>
              </w:rPr>
              <w:t xml:space="preserve">Достатній  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r>
              <w:rPr>
                <w:rFonts w:ascii="Times New Roman" w:eastAsia="Times New Roman" w:hAnsi="Times New Roman" w:cs="Times New Roman"/>
                <w:sz w:val="28"/>
              </w:rPr>
              <w:t xml:space="preserve">7 </w:t>
            </w: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103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Учень самостійно правильно і чітко, відповідно до  картографічних вимог позначає і підписує географічні об’єкти. Використовує  для оформлення художню рамку,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позамасштабні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символи, написи простим олівцем. </w:t>
            </w:r>
          </w:p>
        </w:tc>
      </w:tr>
      <w:tr w:rsidR="00223A01">
        <w:trPr>
          <w:trHeight w:val="19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23A01" w:rsidRDefault="00223A01"/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r>
              <w:rPr>
                <w:rFonts w:ascii="Times New Roman" w:eastAsia="Times New Roman" w:hAnsi="Times New Roman" w:cs="Times New Roman"/>
                <w:sz w:val="28"/>
              </w:rPr>
              <w:t xml:space="preserve">8 </w:t>
            </w: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105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Учень достатньо вільно користується умовними знаками, всі умовні знаки карти, за винятком загальноприйнятих, і всі скорочення пояснює. Використовує  для оформлення художню рамку,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позамасштабні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символи, написи кольоровими олівцями. </w:t>
            </w:r>
          </w:p>
        </w:tc>
      </w:tr>
      <w:tr w:rsidR="00223A01">
        <w:trPr>
          <w:trHeight w:val="16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223A01"/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r>
              <w:rPr>
                <w:rFonts w:ascii="Times New Roman" w:eastAsia="Times New Roman" w:hAnsi="Times New Roman" w:cs="Times New Roman"/>
                <w:sz w:val="28"/>
              </w:rPr>
              <w:t xml:space="preserve">9 </w:t>
            </w: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106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Учень дотримується  визначеного порядку щодо пояснення умовних знаків: спочатку умовні знаки, пов'язані з природним середовищем, далі — з галузями промисловості, потім сільського господарства і транспорту. </w:t>
            </w:r>
          </w:p>
        </w:tc>
      </w:tr>
      <w:tr w:rsidR="00223A01">
        <w:trPr>
          <w:trHeight w:val="977"/>
        </w:trPr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r>
              <w:rPr>
                <w:rFonts w:ascii="Times New Roman" w:eastAsia="Times New Roman" w:hAnsi="Times New Roman" w:cs="Times New Roman"/>
                <w:sz w:val="28"/>
              </w:rPr>
              <w:t xml:space="preserve">Високий  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r>
              <w:rPr>
                <w:rFonts w:ascii="Times New Roman" w:eastAsia="Times New Roman" w:hAnsi="Times New Roman" w:cs="Times New Roman"/>
                <w:sz w:val="28"/>
              </w:rPr>
              <w:t xml:space="preserve">10 </w:t>
            </w: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48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Учень підписує, згідно картографічних вимог, вказані географічні об’єкти, складає легенду карти з дотриманням вимог. </w:t>
            </w:r>
          </w:p>
        </w:tc>
      </w:tr>
      <w:tr w:rsidR="00223A01">
        <w:trPr>
          <w:trHeight w:val="65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23A01" w:rsidRDefault="00223A01"/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r>
              <w:rPr>
                <w:rFonts w:ascii="Times New Roman" w:eastAsia="Times New Roman" w:hAnsi="Times New Roman" w:cs="Times New Roman"/>
                <w:sz w:val="28"/>
              </w:rPr>
              <w:t xml:space="preserve">11 </w:t>
            </w: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Учень вірно виконує всі завдання практичної роботи,  виконує додаткові завдання,  робить висновки.  </w:t>
            </w:r>
          </w:p>
        </w:tc>
      </w:tr>
      <w:tr w:rsidR="00223A01">
        <w:trPr>
          <w:trHeight w:val="97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223A01"/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r>
              <w:rPr>
                <w:rFonts w:ascii="Times New Roman" w:eastAsia="Times New Roman" w:hAnsi="Times New Roman" w:cs="Times New Roman"/>
                <w:sz w:val="28"/>
              </w:rPr>
              <w:t xml:space="preserve">12 </w:t>
            </w: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479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Учень усвідомлено обирає форми, методи, засоби, прийоми виконання  роботи, виконує додаткові завдання. </w:t>
            </w:r>
          </w:p>
        </w:tc>
      </w:tr>
    </w:tbl>
    <w:p w:rsidR="00223A01" w:rsidRDefault="00223A01">
      <w:pPr>
        <w:spacing w:after="0" w:line="421" w:lineRule="auto"/>
        <w:ind w:left="427" w:right="9314"/>
      </w:pPr>
    </w:p>
    <w:p w:rsidR="00223A01" w:rsidRDefault="00C921D2">
      <w:pPr>
        <w:spacing w:after="0" w:line="318" w:lineRule="auto"/>
        <w:ind w:left="2244" w:right="502" w:hanging="1109"/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Критерії оцінювання навчальних досягнень здобувачів освіти  з географії за  роботу з географічною картою</w:t>
      </w:r>
    </w:p>
    <w:p w:rsidR="00223A01" w:rsidRDefault="00223A01">
      <w:pPr>
        <w:spacing w:after="0"/>
        <w:ind w:left="471"/>
        <w:jc w:val="center"/>
      </w:pPr>
    </w:p>
    <w:tbl>
      <w:tblPr>
        <w:tblStyle w:val="TableGrid"/>
        <w:tblW w:w="9573" w:type="dxa"/>
        <w:tblInd w:w="214" w:type="dxa"/>
        <w:tblCellMar>
          <w:top w:w="9" w:type="dxa"/>
          <w:left w:w="108" w:type="dxa"/>
          <w:right w:w="38" w:type="dxa"/>
        </w:tblCellMar>
        <w:tblLook w:val="04A0"/>
      </w:tblPr>
      <w:tblGrid>
        <w:gridCol w:w="1810"/>
        <w:gridCol w:w="860"/>
        <w:gridCol w:w="6903"/>
      </w:tblGrid>
      <w:tr w:rsidR="00223A01">
        <w:trPr>
          <w:trHeight w:val="977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firstLine="2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Рівні навчальних досягнень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Бали</w:t>
            </w: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Характеристика навчальних досягнень здобувача освіти</w:t>
            </w:r>
          </w:p>
        </w:tc>
      </w:tr>
      <w:tr w:rsidR="00223A01">
        <w:trPr>
          <w:trHeight w:val="977"/>
        </w:trPr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Початковий  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1 </w:t>
            </w:r>
          </w:p>
          <w:p w:rsidR="00223A01" w:rsidRDefault="00223A01">
            <w:pPr>
              <w:ind w:right="1"/>
              <w:jc w:val="center"/>
            </w:pP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spacing w:after="25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Учень  розрізняє назви об'єктів, що вивчаються. </w:t>
            </w:r>
          </w:p>
          <w:p w:rsidR="00223A01" w:rsidRDefault="00C921D2">
            <w:r>
              <w:rPr>
                <w:rFonts w:ascii="Times New Roman" w:eastAsia="Times New Roman" w:hAnsi="Times New Roman" w:cs="Times New Roman"/>
                <w:sz w:val="28"/>
              </w:rPr>
              <w:t xml:space="preserve">Називає їх окремими словами чи реченнями (наприклад, це — «гори», це — «річка» і т. ін.). </w:t>
            </w:r>
          </w:p>
        </w:tc>
      </w:tr>
      <w:tr w:rsidR="00223A01">
        <w:trPr>
          <w:trHeight w:val="97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23A01" w:rsidRDefault="00223A01"/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2 </w:t>
            </w: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r>
              <w:rPr>
                <w:rFonts w:ascii="Times New Roman" w:eastAsia="Times New Roman" w:hAnsi="Times New Roman" w:cs="Times New Roman"/>
                <w:sz w:val="28"/>
              </w:rPr>
              <w:t xml:space="preserve"> Учень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намагається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дати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характеристику географічного об'єкта чи явища на елементарному рівні. </w:t>
            </w:r>
          </w:p>
        </w:tc>
      </w:tr>
      <w:tr w:rsidR="00223A01">
        <w:trPr>
          <w:trHeight w:val="97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223A01"/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3 </w:t>
            </w: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71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Учень допускає неточності у читанні карти. Виділяє окремі особливості географічних об'єктів і явищ, прагне дати їм характеристику. </w:t>
            </w:r>
          </w:p>
        </w:tc>
      </w:tr>
      <w:tr w:rsidR="00223A01">
        <w:trPr>
          <w:trHeight w:val="1298"/>
        </w:trPr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r>
              <w:rPr>
                <w:rFonts w:ascii="Times New Roman" w:eastAsia="Times New Roman" w:hAnsi="Times New Roman" w:cs="Times New Roman"/>
                <w:sz w:val="28"/>
              </w:rPr>
              <w:t xml:space="preserve">Середній  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4 </w:t>
            </w:r>
          </w:p>
          <w:p w:rsidR="00223A01" w:rsidRDefault="00223A01">
            <w:pPr>
              <w:ind w:right="1"/>
              <w:jc w:val="center"/>
            </w:pP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111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Учень описує  об'єкти, що спостерігаються, і відтворює частину матеріалу на фрагментарному рівні, виявляє елементи допитливості та спостережливості, розпізнає більшість об'єктів, які вивчаються. </w:t>
            </w:r>
          </w:p>
        </w:tc>
      </w:tr>
      <w:tr w:rsidR="00223A01">
        <w:trPr>
          <w:trHeight w:val="97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23A01" w:rsidRDefault="00223A01"/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5 </w:t>
            </w:r>
          </w:p>
          <w:p w:rsidR="00223A01" w:rsidRDefault="00223A01">
            <w:pPr>
              <w:ind w:right="1"/>
              <w:jc w:val="center"/>
            </w:pP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164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Учень здатний з допомогою вчителя відтворити значну частину матеріалу, використовує умовні знаки, елементарно читає карту. </w:t>
            </w:r>
          </w:p>
        </w:tc>
      </w:tr>
      <w:tr w:rsidR="00223A01">
        <w:trPr>
          <w:trHeight w:val="16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223A01"/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6 </w:t>
            </w: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75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Учень самостійно виконує основну частину практичної роботи, за допомогою вчителя робить елементарні порівняння, виявляє основні риси об'єктів, читає тематичні карти, але допускає неточності. </w:t>
            </w:r>
          </w:p>
        </w:tc>
      </w:tr>
      <w:tr w:rsidR="00223A01">
        <w:trPr>
          <w:trHeight w:val="1298"/>
        </w:trPr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r>
              <w:rPr>
                <w:rFonts w:ascii="Times New Roman" w:eastAsia="Times New Roman" w:hAnsi="Times New Roman" w:cs="Times New Roman"/>
                <w:sz w:val="28"/>
              </w:rPr>
              <w:t xml:space="preserve">Достатній  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7 </w:t>
            </w:r>
          </w:p>
          <w:p w:rsidR="00223A01" w:rsidRDefault="00223A01">
            <w:pPr>
              <w:ind w:right="1"/>
              <w:jc w:val="center"/>
            </w:pP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spacing w:after="25" w:line="258" w:lineRule="auto"/>
              <w:ind w:right="73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Учень починає усвідомлювати мету практичної роботи, встановлює й описує причинно-наслідкові зв'язки. Оперує основними поняттями термінами. </w:t>
            </w:r>
          </w:p>
          <w:p w:rsidR="00223A01" w:rsidRDefault="00C921D2">
            <w:r>
              <w:rPr>
                <w:rFonts w:ascii="Times New Roman" w:eastAsia="Times New Roman" w:hAnsi="Times New Roman" w:cs="Times New Roman"/>
                <w:sz w:val="28"/>
              </w:rPr>
              <w:t xml:space="preserve">Аналізує зміст карт. </w:t>
            </w:r>
          </w:p>
        </w:tc>
      </w:tr>
      <w:tr w:rsidR="00223A01">
        <w:trPr>
          <w:trHeight w:val="19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23A01" w:rsidRDefault="00223A01"/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8 </w:t>
            </w:r>
          </w:p>
          <w:p w:rsidR="00223A01" w:rsidRDefault="00223A01">
            <w:pPr>
              <w:ind w:right="1"/>
              <w:jc w:val="center"/>
            </w:pP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7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Учень може логічно мислити, правильно, за планом, проводить спостереження за картами, відображаючи особливості  об'єкта чи явища в замальовках, діаграмах, схемах. Формулює висновки, робить узагальнення. Правильно відбирає навчальні джерела інформації та аргументує власні дії. </w:t>
            </w:r>
          </w:p>
        </w:tc>
      </w:tr>
      <w:tr w:rsidR="00223A01">
        <w:trPr>
          <w:trHeight w:val="16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223A01"/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9 </w:t>
            </w: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286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Учень уміє аргументувати, відстояти свій погляд, виявляє особливу допитливість при вивченні об'єктів, встановлює залежності між фізико-географічними особливостями території господарською діяльністю людини. </w:t>
            </w:r>
          </w:p>
        </w:tc>
      </w:tr>
      <w:tr w:rsidR="00223A01">
        <w:trPr>
          <w:trHeight w:val="2266"/>
        </w:trPr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Високий  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10 </w:t>
            </w:r>
          </w:p>
          <w:p w:rsidR="00223A01" w:rsidRDefault="00223A01">
            <w:pPr>
              <w:ind w:left="2"/>
              <w:jc w:val="center"/>
            </w:pP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69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Учень виконує проблемні завдання, складає комплексну фізико-географічну характеристику за картами, вільно використовує здобуті географічні знання, самостійно робить висновки й узагальнення, грамотно порівнює показники, складає картосхеми й картодіаграми, застосовує прийоми аналізу статистичних даних. </w:t>
            </w:r>
          </w:p>
        </w:tc>
      </w:tr>
      <w:tr w:rsidR="00223A01">
        <w:trPr>
          <w:trHeight w:val="19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23A01" w:rsidRDefault="00223A01"/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11 </w:t>
            </w:r>
          </w:p>
          <w:p w:rsidR="00223A01" w:rsidRDefault="00223A01">
            <w:pPr>
              <w:ind w:left="2"/>
              <w:jc w:val="center"/>
            </w:pP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71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Учень пропонує виходи з нестандартних ситуацій, вільно переходить від аналізу окремих явищ до аналізу системи географічних явищ. Визначає причинно-наслідкові зв'язки, вільно володіє прийомами роботи з додатковими джерелами географічної інформації, цифровими показниками. </w:t>
            </w:r>
          </w:p>
        </w:tc>
      </w:tr>
      <w:tr w:rsidR="00223A01">
        <w:trPr>
          <w:trHeight w:val="16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223A01"/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12 </w:t>
            </w: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77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Учень використовує  географічні джерела інформації, пропонує   свої   ідеї   щодо вивчення того чи іншого об'єкта. Усвідомлено обирає форми, методи, засоби й прийоми виконання практичної роботи відповідно до поставленої мети. </w:t>
            </w:r>
          </w:p>
        </w:tc>
      </w:tr>
    </w:tbl>
    <w:p w:rsidR="00223A01" w:rsidRDefault="00223A01">
      <w:pPr>
        <w:spacing w:after="1" w:line="421" w:lineRule="auto"/>
        <w:ind w:left="427" w:right="9314"/>
        <w:jc w:val="both"/>
      </w:pPr>
    </w:p>
    <w:p w:rsidR="00223A01" w:rsidRDefault="00223A01">
      <w:pPr>
        <w:spacing w:after="220"/>
        <w:ind w:left="427"/>
        <w:jc w:val="both"/>
      </w:pPr>
    </w:p>
    <w:p w:rsidR="00223A01" w:rsidRDefault="00223A01">
      <w:pPr>
        <w:spacing w:after="217"/>
        <w:ind w:left="427"/>
        <w:jc w:val="both"/>
      </w:pPr>
    </w:p>
    <w:p w:rsidR="00223A01" w:rsidRDefault="00223A01">
      <w:pPr>
        <w:spacing w:after="220"/>
        <w:ind w:left="427"/>
        <w:jc w:val="both"/>
      </w:pPr>
    </w:p>
    <w:p w:rsidR="00223A01" w:rsidRDefault="00223A01">
      <w:pPr>
        <w:spacing w:after="1" w:line="421" w:lineRule="auto"/>
        <w:ind w:left="427" w:right="9314"/>
        <w:jc w:val="both"/>
      </w:pPr>
    </w:p>
    <w:p w:rsidR="00223A01" w:rsidRDefault="00223A01">
      <w:pPr>
        <w:spacing w:after="0" w:line="421" w:lineRule="auto"/>
        <w:ind w:left="427" w:right="9314"/>
        <w:jc w:val="both"/>
      </w:pPr>
    </w:p>
    <w:p w:rsidR="00411504" w:rsidRDefault="00411504">
      <w:pPr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br w:type="page"/>
      </w:r>
    </w:p>
    <w:p w:rsidR="00223A01" w:rsidRDefault="00C921D2">
      <w:pPr>
        <w:spacing w:after="0" w:line="318" w:lineRule="auto"/>
        <w:ind w:left="1103" w:right="558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Критерії оцінювання навчальних досягнень здобувачів освіти  з географії за  виконання контрольної роботи </w:t>
      </w:r>
    </w:p>
    <w:p w:rsidR="00223A01" w:rsidRDefault="00223A01">
      <w:pPr>
        <w:spacing w:after="0"/>
        <w:ind w:left="427"/>
      </w:pPr>
    </w:p>
    <w:tbl>
      <w:tblPr>
        <w:tblStyle w:val="TableGrid"/>
        <w:tblW w:w="9573" w:type="dxa"/>
        <w:tblInd w:w="214" w:type="dxa"/>
        <w:tblCellMar>
          <w:top w:w="9" w:type="dxa"/>
          <w:left w:w="108" w:type="dxa"/>
          <w:right w:w="40" w:type="dxa"/>
        </w:tblCellMar>
        <w:tblLook w:val="04A0"/>
      </w:tblPr>
      <w:tblGrid>
        <w:gridCol w:w="1810"/>
        <w:gridCol w:w="860"/>
        <w:gridCol w:w="6903"/>
      </w:tblGrid>
      <w:tr w:rsidR="00223A01">
        <w:trPr>
          <w:trHeight w:val="838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firstLine="2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Рівні навчальних досягнень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left="46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Бали</w:t>
            </w: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7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Характеристика навчальних досягнень здобувача освіти</w:t>
            </w:r>
          </w:p>
        </w:tc>
      </w:tr>
      <w:tr w:rsidR="00223A01">
        <w:trPr>
          <w:trHeight w:val="1298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Початковий, </w:t>
            </w:r>
          </w:p>
          <w:p w:rsidR="00223A01" w:rsidRDefault="00223A01">
            <w:pPr>
              <w:spacing w:after="23"/>
            </w:pPr>
          </w:p>
          <w:p w:rsidR="00223A01" w:rsidRDefault="00C921D2">
            <w:r>
              <w:rPr>
                <w:rFonts w:ascii="Times New Roman" w:eastAsia="Times New Roman" w:hAnsi="Times New Roman" w:cs="Times New Roman"/>
                <w:sz w:val="28"/>
              </w:rPr>
              <w:t xml:space="preserve">Середній  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left="65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1 - 6 </w:t>
            </w: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spacing w:line="278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Робота складається з тестових завдань, кожна правильна відповідь оцінюється в 1 бал.  </w:t>
            </w:r>
          </w:p>
          <w:p w:rsidR="00223A01" w:rsidRDefault="00C921D2">
            <w:pPr>
              <w:spacing w:after="2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Бал визначається за кількість вірних відповідей. </w:t>
            </w:r>
          </w:p>
          <w:p w:rsidR="00223A01" w:rsidRDefault="00C921D2">
            <w:r>
              <w:rPr>
                <w:rFonts w:ascii="Times New Roman" w:eastAsia="Times New Roman" w:hAnsi="Times New Roman" w:cs="Times New Roman"/>
                <w:sz w:val="28"/>
              </w:rPr>
              <w:t xml:space="preserve">Максимальна кількість балів - 6 </w:t>
            </w:r>
          </w:p>
        </w:tc>
      </w:tr>
      <w:tr w:rsidR="00223A01">
        <w:trPr>
          <w:trHeight w:val="1942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r>
              <w:rPr>
                <w:rFonts w:ascii="Times New Roman" w:eastAsia="Times New Roman" w:hAnsi="Times New Roman" w:cs="Times New Roman"/>
                <w:sz w:val="28"/>
              </w:rPr>
              <w:t xml:space="preserve">Достатній  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7 </w:t>
            </w:r>
          </w:p>
          <w:p w:rsidR="00223A01" w:rsidRDefault="00C921D2">
            <w:pPr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8 </w:t>
            </w:r>
          </w:p>
          <w:p w:rsidR="00223A01" w:rsidRDefault="00C921D2">
            <w:pPr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9 </w:t>
            </w: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spacing w:after="27" w:line="258" w:lineRule="auto"/>
              <w:ind w:right="72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Робота складається з різних видів діяльності: завдання на встановлення відповідності та завдання на закінчення речення, розв’язання географічних задач. </w:t>
            </w:r>
          </w:p>
          <w:p w:rsidR="00223A01" w:rsidRDefault="00C921D2">
            <w:pPr>
              <w:spacing w:after="25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Кожна правильна відповідь оцінюється в 1 бал.  </w:t>
            </w:r>
          </w:p>
          <w:p w:rsidR="00223A01" w:rsidRDefault="00C921D2">
            <w:pPr>
              <w:spacing w:after="23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Бал визначається за кількість вірних відповідей. </w:t>
            </w:r>
          </w:p>
          <w:p w:rsidR="00223A01" w:rsidRDefault="00C921D2">
            <w:r>
              <w:rPr>
                <w:rFonts w:ascii="Times New Roman" w:eastAsia="Times New Roman" w:hAnsi="Times New Roman" w:cs="Times New Roman"/>
                <w:sz w:val="28"/>
              </w:rPr>
              <w:t xml:space="preserve">Максимальна кількість балів - 3 </w:t>
            </w:r>
          </w:p>
        </w:tc>
      </w:tr>
      <w:tr w:rsidR="00223A01">
        <w:trPr>
          <w:trHeight w:val="2907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r>
              <w:rPr>
                <w:rFonts w:ascii="Times New Roman" w:eastAsia="Times New Roman" w:hAnsi="Times New Roman" w:cs="Times New Roman"/>
                <w:sz w:val="28"/>
              </w:rPr>
              <w:t xml:space="preserve">Високий  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10 </w:t>
            </w:r>
          </w:p>
          <w:p w:rsidR="00223A01" w:rsidRDefault="00C921D2">
            <w:pPr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11 </w:t>
            </w:r>
          </w:p>
          <w:p w:rsidR="00223A01" w:rsidRDefault="00C921D2">
            <w:pPr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12 </w:t>
            </w: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spacing w:after="17" w:line="267" w:lineRule="auto"/>
              <w:ind w:right="68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1 завдання на аналіз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кліматограм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графіків та пояснення причинно-наслідкових зв’язків; розв’язання географічних задач та визначення об’єктів за географічними координатами. Максимальна кількість балів – 3: </w:t>
            </w:r>
          </w:p>
          <w:p w:rsidR="00223A01" w:rsidRDefault="00C921D2">
            <w:pPr>
              <w:numPr>
                <w:ilvl w:val="0"/>
                <w:numId w:val="1"/>
              </w:numPr>
              <w:spacing w:after="3" w:line="276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бал – учень відповів вірно без детального пояснення рішення; </w:t>
            </w:r>
          </w:p>
          <w:p w:rsidR="00223A01" w:rsidRDefault="00C921D2">
            <w:pPr>
              <w:numPr>
                <w:ilvl w:val="0"/>
                <w:numId w:val="1"/>
              </w:num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бала – учень відповів вірно, описуючи кожну дію та їх наслідки. </w:t>
            </w:r>
          </w:p>
        </w:tc>
      </w:tr>
    </w:tbl>
    <w:p w:rsidR="00223A01" w:rsidRDefault="00223A01">
      <w:pPr>
        <w:spacing w:after="0" w:line="421" w:lineRule="auto"/>
        <w:ind w:left="427" w:right="9314"/>
      </w:pPr>
    </w:p>
    <w:p w:rsidR="00223A01" w:rsidRDefault="00223A01">
      <w:pPr>
        <w:spacing w:after="220"/>
        <w:ind w:left="427"/>
      </w:pPr>
    </w:p>
    <w:p w:rsidR="00223A01" w:rsidRDefault="00223A01">
      <w:pPr>
        <w:spacing w:after="0" w:line="421" w:lineRule="auto"/>
        <w:ind w:left="427" w:right="9314"/>
      </w:pPr>
    </w:p>
    <w:p w:rsidR="00411504" w:rsidRDefault="00411504">
      <w:pPr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br w:type="page"/>
      </w:r>
    </w:p>
    <w:p w:rsidR="00223A01" w:rsidRDefault="00C921D2">
      <w:pPr>
        <w:spacing w:after="0" w:line="318" w:lineRule="auto"/>
        <w:ind w:left="1358" w:right="502" w:hanging="223"/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Критерії оцінювання навчальних досягнень здобувачів освіти  з географії за  виконання практичної  роботи, дослідження </w:t>
      </w:r>
    </w:p>
    <w:p w:rsidR="00223A01" w:rsidRDefault="00223A01">
      <w:pPr>
        <w:spacing w:after="0"/>
        <w:ind w:left="427"/>
      </w:pPr>
    </w:p>
    <w:tbl>
      <w:tblPr>
        <w:tblStyle w:val="TableGrid"/>
        <w:tblW w:w="9582" w:type="dxa"/>
        <w:tblInd w:w="214" w:type="dxa"/>
        <w:tblCellMar>
          <w:top w:w="9" w:type="dxa"/>
          <w:left w:w="108" w:type="dxa"/>
          <w:right w:w="40" w:type="dxa"/>
        </w:tblCellMar>
        <w:tblLook w:val="04A0"/>
      </w:tblPr>
      <w:tblGrid>
        <w:gridCol w:w="1810"/>
        <w:gridCol w:w="860"/>
        <w:gridCol w:w="6912"/>
      </w:tblGrid>
      <w:tr w:rsidR="00223A01">
        <w:trPr>
          <w:trHeight w:val="838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firstLine="2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Рівні навчальних досягнень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left="46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Бали</w:t>
            </w:r>
          </w:p>
        </w:tc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7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Характеристика навчальних досягнень здобувача освіти</w:t>
            </w:r>
          </w:p>
        </w:tc>
      </w:tr>
      <w:tr w:rsidR="00223A01">
        <w:trPr>
          <w:trHeight w:val="653"/>
        </w:trPr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Початковий  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1 </w:t>
            </w:r>
          </w:p>
        </w:tc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Учень за допомогою вчителя розпізнає, називає та підписує окремі географічні об’єкти. </w:t>
            </w:r>
          </w:p>
        </w:tc>
      </w:tr>
      <w:tr w:rsidR="00223A01">
        <w:trPr>
          <w:trHeight w:val="65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23A01" w:rsidRDefault="00223A01"/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Учень за допомогою вчителя називає окремі факти, програмового матеріалу.  </w:t>
            </w:r>
          </w:p>
        </w:tc>
      </w:tr>
      <w:tr w:rsidR="00223A01">
        <w:trPr>
          <w:trHeight w:val="97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223A01"/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3 </w:t>
            </w:r>
          </w:p>
        </w:tc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73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Учень  за допомогою вчителя (підручника) називає окремі факти, уявлення, наводить приклади окремих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географічниї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об’єктів, фрагментарно описує їх.  </w:t>
            </w:r>
          </w:p>
        </w:tc>
      </w:tr>
      <w:tr w:rsidR="00223A01">
        <w:trPr>
          <w:trHeight w:val="655"/>
        </w:trPr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r>
              <w:rPr>
                <w:rFonts w:ascii="Times New Roman" w:eastAsia="Times New Roman" w:hAnsi="Times New Roman" w:cs="Times New Roman"/>
                <w:sz w:val="28"/>
              </w:rPr>
              <w:t xml:space="preserve">Середній  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4 </w:t>
            </w:r>
          </w:p>
        </w:tc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Повторює за зразком практичну роботу, дослідження, не виконуючи додаткові завдання.  </w:t>
            </w:r>
          </w:p>
        </w:tc>
      </w:tr>
      <w:tr w:rsidR="00223A01">
        <w:trPr>
          <w:trHeight w:val="65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23A01" w:rsidRDefault="00223A01"/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5 </w:t>
            </w:r>
          </w:p>
        </w:tc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r>
              <w:rPr>
                <w:rFonts w:ascii="Times New Roman" w:eastAsia="Times New Roman" w:hAnsi="Times New Roman" w:cs="Times New Roman"/>
                <w:sz w:val="28"/>
              </w:rPr>
              <w:t xml:space="preserve"> За допомогою вчителя виконує досліди та описує їх результати. </w:t>
            </w:r>
          </w:p>
        </w:tc>
      </w:tr>
      <w:tr w:rsidR="00223A01">
        <w:trPr>
          <w:trHeight w:val="129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223A01"/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6 </w:t>
            </w:r>
          </w:p>
        </w:tc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72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 процесі виконання практичних робіт правильно використовує джерела знань. Спостерігаючи за природними та суспільними явищами, виділяє лише окремі їх особливості. </w:t>
            </w:r>
          </w:p>
        </w:tc>
      </w:tr>
      <w:tr w:rsidR="00223A01">
        <w:trPr>
          <w:trHeight w:val="1299"/>
        </w:trPr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r>
              <w:rPr>
                <w:rFonts w:ascii="Times New Roman" w:eastAsia="Times New Roman" w:hAnsi="Times New Roman" w:cs="Times New Roman"/>
                <w:sz w:val="28"/>
              </w:rPr>
              <w:t xml:space="preserve">Достатній  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7 </w:t>
            </w:r>
          </w:p>
        </w:tc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66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Вміє вести спостереження за навколишнім середовищем; проводить та описує природничо-наукові спостереження; самостійно проводить досліди, але допускає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помидки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в поясненні результатів. </w:t>
            </w:r>
          </w:p>
        </w:tc>
      </w:tr>
      <w:tr w:rsidR="00223A01">
        <w:trPr>
          <w:trHeight w:val="19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23A01" w:rsidRDefault="00223A01"/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8 </w:t>
            </w:r>
          </w:p>
        </w:tc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7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Здатний вести спостереження за природними та суспільними явищами. Застосовує здобуті знання на практиці, використовуючи прийоми аналізу статистичних даних про господарство і населення, показує їх зміну у часі; проводить досліди, пояснює їх суть. </w:t>
            </w:r>
          </w:p>
        </w:tc>
      </w:tr>
      <w:tr w:rsidR="00223A01">
        <w:trPr>
          <w:trHeight w:val="19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223A01"/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9 </w:t>
            </w:r>
          </w:p>
        </w:tc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spacing w:line="248" w:lineRule="auto"/>
              <w:ind w:right="66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Учень вірно виконує практичну роботу відповідно до вимог; самостійно виправляє допущені помилки, проводить географічні досліди, пояснює та оформляє їх результати; знаходить необхідну інформацію в додаткових джерелах. </w:t>
            </w:r>
          </w:p>
          <w:p w:rsidR="00223A01" w:rsidRDefault="00223A01"/>
        </w:tc>
      </w:tr>
      <w:tr w:rsidR="00223A01">
        <w:trPr>
          <w:trHeight w:val="2266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Високий  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10 </w:t>
            </w:r>
          </w:p>
        </w:tc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spacing w:line="253" w:lineRule="auto"/>
              <w:ind w:right="67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Учень повністю самостійно виконав практичну роботу, робить чіткі висновки у кінці роботи; працює зі схемами, малюнками, картографічним матеріалом;  здійснює спостереження, проводить дослідження, обґрунтовано пояснює їх результати та застосовує у практичній діяльності.  </w:t>
            </w:r>
          </w:p>
          <w:p w:rsidR="00223A01" w:rsidRDefault="00223A01"/>
        </w:tc>
      </w:tr>
      <w:tr w:rsidR="00223A01">
        <w:trPr>
          <w:trHeight w:val="977"/>
        </w:trPr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223A01"/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11 </w:t>
            </w:r>
          </w:p>
        </w:tc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r>
              <w:rPr>
                <w:rFonts w:ascii="Times New Roman" w:eastAsia="Times New Roman" w:hAnsi="Times New Roman" w:cs="Times New Roman"/>
                <w:sz w:val="28"/>
              </w:rPr>
              <w:t xml:space="preserve">Самостійно проводить досліди, зіставляє їх результати; знаходить,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аналізує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й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застосовує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додаткову географічну інформацію. </w:t>
            </w:r>
          </w:p>
        </w:tc>
      </w:tr>
      <w:tr w:rsidR="00223A01">
        <w:trPr>
          <w:trHeight w:val="19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223A01"/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12 </w:t>
            </w:r>
          </w:p>
        </w:tc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01" w:rsidRDefault="00C921D2">
            <w:pPr>
              <w:ind w:right="69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Правильно проводить спостереження, оформлює та аналізує їх результати; грамотно і творчо використовує картографічні матеріали та інші джерела знань, вміє робити висновки та узагальнення на основі практичної діяльності; оформляє свою роботу в вигляді проектної діяльності.  </w:t>
            </w:r>
          </w:p>
        </w:tc>
      </w:tr>
    </w:tbl>
    <w:p w:rsidR="00223A01" w:rsidRDefault="00223A01">
      <w:pPr>
        <w:spacing w:after="0"/>
        <w:ind w:left="427"/>
        <w:jc w:val="both"/>
      </w:pPr>
    </w:p>
    <w:sectPr w:rsidR="00223A01" w:rsidSect="000C3366">
      <w:pgSz w:w="11906" w:h="16838"/>
      <w:pgMar w:top="1138" w:right="821" w:bottom="1200" w:left="1275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DC4ED2"/>
    <w:multiLevelType w:val="hybridMultilevel"/>
    <w:tmpl w:val="0D6C4976"/>
    <w:lvl w:ilvl="0" w:tplc="ADC61880">
      <w:start w:val="1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736754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084E3E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D6207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2A0207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6F246E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7663EE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B26EDA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F10776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23A01"/>
    <w:rsid w:val="000C3366"/>
    <w:rsid w:val="00223A01"/>
    <w:rsid w:val="00411504"/>
    <w:rsid w:val="00C921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366"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0C336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1583</Words>
  <Characters>9029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WWW</cp:lastModifiedBy>
  <cp:revision>3</cp:revision>
  <dcterms:created xsi:type="dcterms:W3CDTF">2020-12-01T18:12:00Z</dcterms:created>
  <dcterms:modified xsi:type="dcterms:W3CDTF">2020-12-01T18:30:00Z</dcterms:modified>
</cp:coreProperties>
</file>